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8D8F9A" w14:textId="77777777" w:rsidR="00A170F2" w:rsidRDefault="007E0FFD" w:rsidP="007E0FFD">
      <w:pPr>
        <w:pStyle w:val="NoSpacing"/>
        <w:jc w:val="center"/>
        <w:rPr>
          <w:b/>
        </w:rPr>
      </w:pPr>
      <w:r>
        <w:rPr>
          <w:b/>
        </w:rPr>
        <w:t>City of Grand Mound</w:t>
      </w:r>
    </w:p>
    <w:p w14:paraId="018D8F9B" w14:textId="599FB4FB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 xml:space="preserve">Minutes of the </w:t>
      </w:r>
      <w:r w:rsidR="00D124BF">
        <w:rPr>
          <w:b/>
        </w:rPr>
        <w:t>Zoning Board of Adjustment Meeting and Public Hearing</w:t>
      </w:r>
    </w:p>
    <w:p w14:paraId="018D8F9C" w14:textId="77777777" w:rsidR="007E0FFD" w:rsidRDefault="007E0FFD" w:rsidP="007E0FFD">
      <w:pPr>
        <w:pStyle w:val="NoSpacing"/>
        <w:jc w:val="center"/>
        <w:rPr>
          <w:b/>
        </w:rPr>
      </w:pPr>
      <w:r>
        <w:rPr>
          <w:b/>
        </w:rPr>
        <w:t>615 Sunnyside St. Grand Mound, IA 52751</w:t>
      </w:r>
    </w:p>
    <w:p w14:paraId="018D8F9D" w14:textId="10E5072A" w:rsidR="007E0FFD" w:rsidRDefault="000D0397" w:rsidP="007E0FFD">
      <w:pPr>
        <w:pStyle w:val="NoSpacing"/>
        <w:jc w:val="center"/>
        <w:rPr>
          <w:b/>
        </w:rPr>
      </w:pPr>
      <w:r>
        <w:rPr>
          <w:b/>
        </w:rPr>
        <w:t>Monday February 22</w:t>
      </w:r>
      <w:r w:rsidRPr="000D0397">
        <w:rPr>
          <w:b/>
          <w:vertAlign w:val="superscript"/>
        </w:rPr>
        <w:t>nd</w:t>
      </w:r>
      <w:r>
        <w:rPr>
          <w:b/>
        </w:rPr>
        <w:t>, 2021</w:t>
      </w:r>
    </w:p>
    <w:p w14:paraId="018D8F9E" w14:textId="77777777" w:rsidR="0025467E" w:rsidRDefault="0025467E" w:rsidP="007D2F83">
      <w:pPr>
        <w:pStyle w:val="NoSpacing"/>
      </w:pPr>
    </w:p>
    <w:p w14:paraId="018D8F9F" w14:textId="6D02AD17" w:rsidR="0025467E" w:rsidRDefault="00F8718B" w:rsidP="007D2F83">
      <w:pPr>
        <w:pStyle w:val="NoSpacing"/>
      </w:pPr>
      <w:r>
        <w:t xml:space="preserve">McClintock </w:t>
      </w:r>
      <w:r w:rsidR="00E96682">
        <w:t xml:space="preserve">called </w:t>
      </w:r>
      <w:r w:rsidR="00EA0B35">
        <w:t xml:space="preserve">the meeting </w:t>
      </w:r>
      <w:r w:rsidR="00E96682">
        <w:t>to order at 6:00 p.m. Members present</w:t>
      </w:r>
      <w:r w:rsidR="00D52863">
        <w:t xml:space="preserve"> </w:t>
      </w:r>
      <w:r w:rsidR="00EA0B35">
        <w:t>included</w:t>
      </w:r>
      <w:r w:rsidR="00D52863">
        <w:t xml:space="preserve"> McClintock, Schwartz, Butt, </w:t>
      </w:r>
      <w:r w:rsidR="00524655">
        <w:t xml:space="preserve">Michoski </w:t>
      </w:r>
      <w:r w:rsidR="00D52863">
        <w:t xml:space="preserve">and Hintz. </w:t>
      </w:r>
    </w:p>
    <w:p w14:paraId="018D8FA0" w14:textId="77777777" w:rsidR="0025467E" w:rsidRDefault="0025467E" w:rsidP="007D2F83">
      <w:pPr>
        <w:pStyle w:val="NoSpacing"/>
      </w:pPr>
      <w:r>
        <w:tab/>
      </w:r>
    </w:p>
    <w:p w14:paraId="018D8FA1" w14:textId="3AF38640" w:rsidR="00066400" w:rsidRDefault="00066400" w:rsidP="007D2F83">
      <w:pPr>
        <w:pStyle w:val="NoSpacing"/>
      </w:pPr>
      <w:r>
        <w:t>Motion by</w:t>
      </w:r>
      <w:r w:rsidR="008A7972">
        <w:t xml:space="preserve"> </w:t>
      </w:r>
      <w:r w:rsidR="000D0397">
        <w:t>Schwartz</w:t>
      </w:r>
      <w:r w:rsidR="00D65498">
        <w:t xml:space="preserve">, second by </w:t>
      </w:r>
      <w:r w:rsidR="000D0397">
        <w:t>Michoski</w:t>
      </w:r>
      <w:r w:rsidR="00D65498">
        <w:t xml:space="preserve"> </w:t>
      </w:r>
      <w:r w:rsidR="000640C3">
        <w:t xml:space="preserve">to </w:t>
      </w:r>
      <w:r w:rsidR="00550F1A">
        <w:t xml:space="preserve">accept and </w:t>
      </w:r>
      <w:r w:rsidR="0083141C">
        <w:t>approve the consent agenda.</w:t>
      </w:r>
      <w:r w:rsidR="000640C3">
        <w:t xml:space="preserve"> Ayes: All. </w:t>
      </w:r>
    </w:p>
    <w:p w14:paraId="018D8FA2" w14:textId="77777777" w:rsidR="009A05B9" w:rsidRDefault="009A05B9" w:rsidP="007D2F83">
      <w:pPr>
        <w:pStyle w:val="NoSpacing"/>
      </w:pPr>
    </w:p>
    <w:p w14:paraId="018D8FA3" w14:textId="7F03CA80" w:rsidR="009A05B9" w:rsidRDefault="0083141C" w:rsidP="007D2F83">
      <w:pPr>
        <w:pStyle w:val="NoSpacing"/>
      </w:pPr>
      <w:r>
        <w:t>No public comment</w:t>
      </w:r>
      <w:r w:rsidR="00D65498">
        <w:t>s</w:t>
      </w:r>
      <w:r>
        <w:t xml:space="preserve"> </w:t>
      </w:r>
      <w:r w:rsidR="00D65498">
        <w:t>were</w:t>
      </w:r>
      <w:r>
        <w:t xml:space="preserve"> received. </w:t>
      </w:r>
    </w:p>
    <w:p w14:paraId="58A48B1E" w14:textId="3B79EA65" w:rsidR="007E15C8" w:rsidRDefault="007E15C8" w:rsidP="007D2F83">
      <w:pPr>
        <w:pStyle w:val="NoSpacing"/>
      </w:pPr>
    </w:p>
    <w:p w14:paraId="2F3B86D3" w14:textId="274CAB8F" w:rsidR="009C2D1B" w:rsidRDefault="00CD46AC" w:rsidP="007D2F83">
      <w:pPr>
        <w:pStyle w:val="NoSpacing"/>
      </w:pPr>
      <w:r>
        <w:t xml:space="preserve">McClintock called the Public Hearing to order. No public comments were received. </w:t>
      </w:r>
      <w:r w:rsidR="002E07F7">
        <w:t xml:space="preserve">The applicant, </w:t>
      </w:r>
      <w:r w:rsidR="00E37002">
        <w:t>Gingerich</w:t>
      </w:r>
      <w:r w:rsidR="002E07F7">
        <w:t xml:space="preserve"> proposed a </w:t>
      </w:r>
      <w:r w:rsidR="0034348E">
        <w:t>home-based</w:t>
      </w:r>
      <w:r w:rsidR="00E37002">
        <w:t xml:space="preserve"> business</w:t>
      </w:r>
      <w:r w:rsidR="002E07F7">
        <w:t xml:space="preserve"> plan for the conditional use permit. </w:t>
      </w:r>
    </w:p>
    <w:p w14:paraId="11DC0E53" w14:textId="77777777" w:rsidR="009C2D1B" w:rsidRDefault="009C2D1B" w:rsidP="007D2F83">
      <w:pPr>
        <w:pStyle w:val="NoSpacing"/>
      </w:pPr>
    </w:p>
    <w:p w14:paraId="508FDC3B" w14:textId="5237A699" w:rsidR="00FC28D0" w:rsidRDefault="00433B04" w:rsidP="007D2F83">
      <w:pPr>
        <w:pStyle w:val="NoSpacing"/>
      </w:pPr>
      <w:r>
        <w:t xml:space="preserve">Motion by </w:t>
      </w:r>
      <w:r w:rsidR="00E37002">
        <w:t>Butt</w:t>
      </w:r>
      <w:r>
        <w:t xml:space="preserve">, second by </w:t>
      </w:r>
      <w:r w:rsidR="00043E6D">
        <w:t>Hintz</w:t>
      </w:r>
      <w:r>
        <w:t xml:space="preserve"> to </w:t>
      </w:r>
      <w:r w:rsidR="002E07F7">
        <w:t>approve the Conditional use permit with the condition</w:t>
      </w:r>
      <w:r w:rsidR="009C2D1B">
        <w:t xml:space="preserve"> that the </w:t>
      </w:r>
      <w:r w:rsidR="00043E6D">
        <w:t>proposed shed meet the requirements set out in Chapter 155 of the City Code</w:t>
      </w:r>
      <w:r w:rsidR="00530CF3">
        <w:t xml:space="preserve"> and the sign on the shed be a size of 3’ x 5’ or less with no LED lighting. </w:t>
      </w:r>
      <w:r w:rsidR="00FC28D0">
        <w:t xml:space="preserve">Ayes, All. </w:t>
      </w:r>
    </w:p>
    <w:p w14:paraId="3BFF1A24" w14:textId="449AB9C2" w:rsidR="00FC28D0" w:rsidRDefault="00FC28D0" w:rsidP="007D2F83">
      <w:pPr>
        <w:pStyle w:val="NoSpacing"/>
      </w:pPr>
    </w:p>
    <w:p w14:paraId="7ED529C7" w14:textId="58B048A4" w:rsidR="00FC28D0" w:rsidRDefault="00FC28D0" w:rsidP="007D2F83">
      <w:pPr>
        <w:pStyle w:val="NoSpacing"/>
      </w:pPr>
      <w:r>
        <w:t xml:space="preserve">Motion by Butt, second by Michoski to adjourn at 6:16 p.m. </w:t>
      </w:r>
      <w:r w:rsidR="00D754D3">
        <w:t xml:space="preserve">Ayes; All. </w:t>
      </w:r>
    </w:p>
    <w:p w14:paraId="2409B5E9" w14:textId="77777777" w:rsidR="009058E3" w:rsidRDefault="009058E3" w:rsidP="007D2F83">
      <w:pPr>
        <w:pStyle w:val="NoSpacing"/>
      </w:pPr>
    </w:p>
    <w:p w14:paraId="6597903A" w14:textId="77777777" w:rsidR="00CB7268" w:rsidRDefault="00CB7268" w:rsidP="007D2F83">
      <w:pPr>
        <w:pStyle w:val="NoSpacing"/>
      </w:pPr>
    </w:p>
    <w:p w14:paraId="018D8FAC" w14:textId="77777777" w:rsidR="0025467E" w:rsidRDefault="0025467E" w:rsidP="007D2F83">
      <w:pPr>
        <w:pStyle w:val="NoSpacing"/>
      </w:pPr>
    </w:p>
    <w:p w14:paraId="018D8FAD" w14:textId="77777777" w:rsidR="007E0FFD" w:rsidRDefault="007E0FFD" w:rsidP="007E0FFD">
      <w:pPr>
        <w:pStyle w:val="NoSpacing"/>
        <w:jc w:val="right"/>
      </w:pPr>
      <w:r>
        <w:t>__________________________</w:t>
      </w:r>
    </w:p>
    <w:p w14:paraId="018D8FAE" w14:textId="77777777" w:rsidR="007E0FFD" w:rsidRDefault="007105F3" w:rsidP="007E0FFD">
      <w:pPr>
        <w:pStyle w:val="NoSpacing"/>
        <w:jc w:val="right"/>
      </w:pPr>
      <w:r>
        <w:t>Shane McClintock, Chair</w:t>
      </w:r>
    </w:p>
    <w:p w14:paraId="018D8FAF" w14:textId="77777777" w:rsidR="007E0FFD" w:rsidRDefault="007E0FFD" w:rsidP="007E0FFD">
      <w:pPr>
        <w:pStyle w:val="NoSpacing"/>
      </w:pPr>
      <w:r>
        <w:t>___________________________</w:t>
      </w:r>
    </w:p>
    <w:p w14:paraId="018D8FB0" w14:textId="77777777" w:rsidR="007E0FFD" w:rsidRDefault="007105F3" w:rsidP="007E0FFD">
      <w:pPr>
        <w:pStyle w:val="NoSpacing"/>
      </w:pPr>
      <w:r>
        <w:t xml:space="preserve">Melissa Conner, City </w:t>
      </w:r>
      <w:r w:rsidR="007E0FFD">
        <w:t>Clerk</w:t>
      </w:r>
    </w:p>
    <w:p w14:paraId="018D8FB1" w14:textId="77777777" w:rsidR="007E0FFD" w:rsidRDefault="007E0FFD" w:rsidP="007E0FFD">
      <w:pPr>
        <w:pStyle w:val="NoSpacing"/>
      </w:pPr>
    </w:p>
    <w:p w14:paraId="018D8FB2" w14:textId="70797221" w:rsidR="007E0FFD" w:rsidRPr="007E0FFD" w:rsidRDefault="007E0FFD" w:rsidP="007E0FFD">
      <w:pPr>
        <w:pStyle w:val="NoSpacing"/>
        <w:jc w:val="center"/>
      </w:pPr>
      <w:r>
        <w:br/>
        <w:t>“These minutes are not official mi</w:t>
      </w:r>
      <w:r w:rsidR="007105F3">
        <w:t xml:space="preserve">nutes until approved by the </w:t>
      </w:r>
      <w:r w:rsidR="00C9051B">
        <w:t>Board</w:t>
      </w:r>
      <w:r>
        <w:t>.”</w:t>
      </w:r>
    </w:p>
    <w:sectPr w:rsidR="007E0FFD" w:rsidRPr="007E0F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FFD"/>
    <w:rsid w:val="00004613"/>
    <w:rsid w:val="00043E6D"/>
    <w:rsid w:val="000640C3"/>
    <w:rsid w:val="00066400"/>
    <w:rsid w:val="000B1CC1"/>
    <w:rsid w:val="000D0397"/>
    <w:rsid w:val="0014344E"/>
    <w:rsid w:val="001D42F9"/>
    <w:rsid w:val="001E789F"/>
    <w:rsid w:val="001F4A2D"/>
    <w:rsid w:val="001F7B01"/>
    <w:rsid w:val="0025467E"/>
    <w:rsid w:val="002A15DB"/>
    <w:rsid w:val="002A2AE7"/>
    <w:rsid w:val="002E07F7"/>
    <w:rsid w:val="003057F8"/>
    <w:rsid w:val="00326D07"/>
    <w:rsid w:val="003333A3"/>
    <w:rsid w:val="0034348E"/>
    <w:rsid w:val="003B7F3F"/>
    <w:rsid w:val="003F1C17"/>
    <w:rsid w:val="00433B04"/>
    <w:rsid w:val="00481AFB"/>
    <w:rsid w:val="004B223B"/>
    <w:rsid w:val="004E78FB"/>
    <w:rsid w:val="0050534B"/>
    <w:rsid w:val="00521BFD"/>
    <w:rsid w:val="00524655"/>
    <w:rsid w:val="00530CF3"/>
    <w:rsid w:val="00550F1A"/>
    <w:rsid w:val="005522A4"/>
    <w:rsid w:val="005B1F86"/>
    <w:rsid w:val="005B7F42"/>
    <w:rsid w:val="005E5380"/>
    <w:rsid w:val="006114E8"/>
    <w:rsid w:val="0063732D"/>
    <w:rsid w:val="006570CE"/>
    <w:rsid w:val="0066590B"/>
    <w:rsid w:val="006715F3"/>
    <w:rsid w:val="006D4665"/>
    <w:rsid w:val="00704F03"/>
    <w:rsid w:val="007105F3"/>
    <w:rsid w:val="00727DF8"/>
    <w:rsid w:val="0074567F"/>
    <w:rsid w:val="007619DF"/>
    <w:rsid w:val="007641BE"/>
    <w:rsid w:val="007905D7"/>
    <w:rsid w:val="007B7FB7"/>
    <w:rsid w:val="007C3344"/>
    <w:rsid w:val="007C5BED"/>
    <w:rsid w:val="007D2F62"/>
    <w:rsid w:val="007D2F83"/>
    <w:rsid w:val="007E0FFD"/>
    <w:rsid w:val="007E15C8"/>
    <w:rsid w:val="0083141C"/>
    <w:rsid w:val="008763F4"/>
    <w:rsid w:val="00883482"/>
    <w:rsid w:val="008A7972"/>
    <w:rsid w:val="008F14CC"/>
    <w:rsid w:val="009058E3"/>
    <w:rsid w:val="009430EF"/>
    <w:rsid w:val="00983CE2"/>
    <w:rsid w:val="009A05B9"/>
    <w:rsid w:val="009C2D1B"/>
    <w:rsid w:val="009C45DE"/>
    <w:rsid w:val="009E2C20"/>
    <w:rsid w:val="009E457C"/>
    <w:rsid w:val="00A02227"/>
    <w:rsid w:val="00A054F3"/>
    <w:rsid w:val="00A170F2"/>
    <w:rsid w:val="00A34FA9"/>
    <w:rsid w:val="00A6536F"/>
    <w:rsid w:val="00A655D4"/>
    <w:rsid w:val="00AB6AC1"/>
    <w:rsid w:val="00B300D7"/>
    <w:rsid w:val="00B47E87"/>
    <w:rsid w:val="00B516B8"/>
    <w:rsid w:val="00BD5BAF"/>
    <w:rsid w:val="00C16300"/>
    <w:rsid w:val="00C9051B"/>
    <w:rsid w:val="00C957AE"/>
    <w:rsid w:val="00CB7268"/>
    <w:rsid w:val="00CD46AC"/>
    <w:rsid w:val="00D124BF"/>
    <w:rsid w:val="00D24C81"/>
    <w:rsid w:val="00D37912"/>
    <w:rsid w:val="00D472C6"/>
    <w:rsid w:val="00D47D13"/>
    <w:rsid w:val="00D52863"/>
    <w:rsid w:val="00D65498"/>
    <w:rsid w:val="00D754D3"/>
    <w:rsid w:val="00D9307B"/>
    <w:rsid w:val="00DB5900"/>
    <w:rsid w:val="00E10E6A"/>
    <w:rsid w:val="00E16B89"/>
    <w:rsid w:val="00E2303A"/>
    <w:rsid w:val="00E37002"/>
    <w:rsid w:val="00E74CA8"/>
    <w:rsid w:val="00E96682"/>
    <w:rsid w:val="00EA0B35"/>
    <w:rsid w:val="00EF2767"/>
    <w:rsid w:val="00EF6E2A"/>
    <w:rsid w:val="00F8718B"/>
    <w:rsid w:val="00FC28D0"/>
    <w:rsid w:val="00FC31F5"/>
    <w:rsid w:val="00FD0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D8F9A"/>
  <w15:chartTrackingRefBased/>
  <w15:docId w15:val="{CA60FAFD-3B2B-4ED7-8518-54CAB58D3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0FF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55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5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Conner</dc:creator>
  <cp:keywords/>
  <dc:description/>
  <cp:lastModifiedBy>Melissa Conner</cp:lastModifiedBy>
  <cp:revision>9</cp:revision>
  <cp:lastPrinted>2018-07-16T16:23:00Z</cp:lastPrinted>
  <dcterms:created xsi:type="dcterms:W3CDTF">2021-02-24T14:28:00Z</dcterms:created>
  <dcterms:modified xsi:type="dcterms:W3CDTF">2021-02-24T14:32:00Z</dcterms:modified>
</cp:coreProperties>
</file>